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D9EB" w14:textId="6183C250" w:rsidR="00747342" w:rsidRPr="00747342" w:rsidRDefault="00747342" w:rsidP="00747342">
      <w:pPr>
        <w:shd w:val="clear" w:color="auto" w:fill="FFFFFF"/>
        <w:spacing w:before="360" w:after="120" w:line="288" w:lineRule="atLeast"/>
        <w:outlineLvl w:val="1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br/>
      </w:r>
    </w:p>
    <w:p w14:paraId="34DBCB89" w14:textId="416AAC75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b/>
          <w:bCs/>
          <w:color w:val="444444"/>
          <w:lang w:eastAsia="cs-CZ"/>
        </w:rPr>
        <w:t>Leoš Svárovský</w:t>
      </w:r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studied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flute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and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the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Academy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Performing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gramStart"/>
      <w:r w:rsidRPr="00747342">
        <w:rPr>
          <w:rFonts w:eastAsia="Times New Roman" w:cstheme="minorHAnsi"/>
          <w:color w:val="444444"/>
          <w:lang w:eastAsia="cs-CZ"/>
        </w:rPr>
        <w:t>Arts  (</w:t>
      </w:r>
      <w:proofErr w:type="gramEnd"/>
      <w:r w:rsidRPr="00747342">
        <w:rPr>
          <w:rFonts w:eastAsia="Times New Roman" w:cstheme="minorHAnsi"/>
          <w:color w:val="444444"/>
          <w:lang w:eastAsia="cs-CZ"/>
        </w:rPr>
        <w:t xml:space="preserve">AMU)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under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renowned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Professor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Václav Neumann. His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career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began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the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National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Theatre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Assistant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to Zdeněk Košler. In 1991 Herbert von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Karajan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invited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him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to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work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Georg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Solti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Claudio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Abbado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and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Vienna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Philharmonic at the Salzburg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Sommerfestspiele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>.</w:t>
      </w:r>
    </w:p>
    <w:p w14:paraId="6F1C2554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Since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year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2000, Leoš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Svárovský's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teaching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work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the Prague AMU department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has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focused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on the study of </w:t>
      </w:r>
      <w:proofErr w:type="spellStart"/>
      <w:proofErr w:type="gramStart"/>
      <w:r w:rsidRPr="00747342">
        <w:rPr>
          <w:rFonts w:eastAsia="Times New Roman" w:cstheme="minorHAnsi"/>
          <w:color w:val="444444"/>
          <w:lang w:eastAsia="cs-CZ"/>
        </w:rPr>
        <w:t>oratory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>- and</w:t>
      </w:r>
      <w:proofErr w:type="gram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cantata-conducting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technique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. In 2012 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received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Associate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Professorship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the Janáček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Academy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Performing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Arts (JAMU) in Brno.</w:t>
      </w:r>
    </w:p>
    <w:p w14:paraId="25D0EA33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proofErr w:type="spellStart"/>
      <w:r w:rsidRPr="00747342">
        <w:rPr>
          <w:rFonts w:eastAsia="Times New Roman" w:cstheme="minorHAnsi"/>
          <w:color w:val="444444"/>
          <w:lang w:eastAsia="cs-CZ"/>
        </w:rPr>
        <w:t>From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early on in his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career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he has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been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chief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conductor at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number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top-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ranking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Czech and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Slovak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orchestras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including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the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Chamber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Opera (1985-1987), the Janáček Philharmonic in Ostrava (1991-1993), the Brno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State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Philharmonic (1991-1995), the Žilina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Sinfonietta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(1995-2000) with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whom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he has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been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chief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guest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conductor since 2010, the Pardubice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Chamber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Philharmonia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(1997-2009), the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National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Theatre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Ballet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 (2001-2002), and the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State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Opera (2003-2005)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where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was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Artistic Director for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performances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Donizetti's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Lucia di 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Lammermoor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Prokofiev's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Cinderella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Dvořák's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Rusalka, and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premieres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Janáček's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Katya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Kabanova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Gounod's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Faust et Marguerite, and - at the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National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Theatre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-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Glazunov's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ballet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Raymonda.</w:t>
      </w:r>
    </w:p>
    <w:p w14:paraId="5AB5628B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Since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spring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2014 he has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been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Chief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Conductor of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Aichi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Central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Nagoya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and 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regular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guest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conductor at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Slovak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Philharmonia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and an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honorary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member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the Brno Philharmonic. </w:t>
      </w:r>
    </w:p>
    <w:p w14:paraId="7B925B4A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Mr Svárovský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regularly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invited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to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conduct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many major music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festivals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both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home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and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abroad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. 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regular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guest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prestigious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Rheingau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Musik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Festival,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where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performed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Massenet's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Marie-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Magdeleine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the Brno Philharmonic and the Brno-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based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Czech Philharmonic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Choir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well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as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Requiems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by Dvořák and Verdi, Franz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Liszt's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monumental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oratorio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Christus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and Hector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Berlioz's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Romeo et Juliette.</w:t>
      </w:r>
    </w:p>
    <w:p w14:paraId="38C51C32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He has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guested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at many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other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international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music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festivals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too,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including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Europäischen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Wochen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Passau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Aspekte Salzburg, the George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Enescu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Festival in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Bucharest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Colorado Music Festival,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Settimane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Musicali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di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Ascona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and the Bratislava Music Festival, to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name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but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few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>.</w:t>
      </w:r>
    </w:p>
    <w:p w14:paraId="7CD77CCE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proofErr w:type="spellStart"/>
      <w:r w:rsidRPr="00747342">
        <w:rPr>
          <w:rFonts w:eastAsia="Times New Roman" w:cstheme="minorHAnsi"/>
          <w:color w:val="444444"/>
          <w:lang w:eastAsia="cs-CZ"/>
        </w:rPr>
        <w:t>Recent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musical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seasons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have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also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seen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him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conducting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and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collaborating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whole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range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orchestras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in Bohemia and Moravia,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including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highly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acclaimed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tours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the Brno Philharmonic and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Slovak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Philharmonic in Japan, the PKF Prague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Philharmonia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in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Syria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Czech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 in Germany, and the Czech Philharmonic in the United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States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>.</w:t>
      </w:r>
    </w:p>
    <w:p w14:paraId="71DBF873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His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collaboration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number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orchestras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abroad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includes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the Orchestre de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Pays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de la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Lorraine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in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Metz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Staatskapelle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Dresden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Beethoven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Orchester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Bonn,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Stuttgarter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Philharmoniker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Mozarteum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Orchester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Salzburg, the Bach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Collegium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München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Residentie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Orkest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den Haag, the RTL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 in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Luxembourg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Bruckner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Orchester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in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Linz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Orquestra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Metropolitana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de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Lisboa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Shanghai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Symphonie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Orkest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in Utrecht, the Colorado Music Festival Orchestra, the Zagreb Philharmonic Orchestra,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Seoul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Philharmonic Orchestra, the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Presidential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 in Ankara,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Moscow's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Tchaikovsky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Symphonic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Orchestra and many more.</w:t>
      </w:r>
    </w:p>
    <w:p w14:paraId="1ED7394F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He has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performed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soloists such as Josef Suk, Rudolf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Firkušný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Václav Hudeček, Igor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Ardašev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Igor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Oistrakh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Stefan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Vladar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David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Geringas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Diana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Damrau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Hakan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Hardenberger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Katia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Ricciarelli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Miriam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Gauci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Kurt Rydl,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Sergey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Larin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Nicola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Martinucci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Eva Randová, Dagmar Pecková, Petr Dvorský and many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others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throughout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Europe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the United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States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Canada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South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America, Japan and Korea.</w:t>
      </w:r>
    </w:p>
    <w:p w14:paraId="41BE43F8" w14:textId="77777777" w:rsidR="00747342" w:rsidRPr="00747342" w:rsidRDefault="00747342" w:rsidP="00747342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747342">
        <w:rPr>
          <w:rFonts w:eastAsia="Times New Roman" w:cstheme="minorHAnsi"/>
          <w:color w:val="444444"/>
          <w:lang w:eastAsia="cs-CZ"/>
        </w:rPr>
        <w:t xml:space="preserve">Leoš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Svárovský's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discography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includes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more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than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24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CDs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with 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number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of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different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record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labels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 in the Czech Republic, Germany, the United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States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Japan, Slovakia and France, such as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Panton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Supraphon, JOD,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Thoroform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WEA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Records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 xml:space="preserve">, and New </w:t>
      </w:r>
      <w:proofErr w:type="spellStart"/>
      <w:r w:rsidRPr="00747342">
        <w:rPr>
          <w:rFonts w:eastAsia="Times New Roman" w:cstheme="minorHAnsi"/>
          <w:color w:val="444444"/>
          <w:lang w:eastAsia="cs-CZ"/>
        </w:rPr>
        <w:t>Classic</w:t>
      </w:r>
      <w:proofErr w:type="spellEnd"/>
      <w:r w:rsidRPr="00747342">
        <w:rPr>
          <w:rFonts w:eastAsia="Times New Roman" w:cstheme="minorHAnsi"/>
          <w:color w:val="444444"/>
          <w:lang w:eastAsia="cs-CZ"/>
        </w:rPr>
        <w:t>.</w:t>
      </w:r>
    </w:p>
    <w:sectPr w:rsidR="00747342" w:rsidRPr="00747342" w:rsidSect="007473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42"/>
    <w:rsid w:val="001266E6"/>
    <w:rsid w:val="004F247A"/>
    <w:rsid w:val="0074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DD76"/>
  <w15:chartTrackingRefBased/>
  <w15:docId w15:val="{B22FBB39-4DF3-4BAB-9F9C-DB34A0BE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propagace</dc:creator>
  <cp:keywords/>
  <dc:description/>
  <cp:lastModifiedBy>FBM Zlín - propagace</cp:lastModifiedBy>
  <cp:revision>1</cp:revision>
  <dcterms:created xsi:type="dcterms:W3CDTF">2021-10-06T08:37:00Z</dcterms:created>
  <dcterms:modified xsi:type="dcterms:W3CDTF">2021-10-06T08:39:00Z</dcterms:modified>
</cp:coreProperties>
</file>