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E2F9" w14:textId="776DF0BB" w:rsidR="00B33BEF" w:rsidRPr="00B33BEF" w:rsidRDefault="00B33BEF" w:rsidP="00B33BEF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B33BEF">
        <w:rPr>
          <w:rFonts w:eastAsia="Times New Roman" w:cstheme="minorHAnsi"/>
          <w:b/>
          <w:bCs/>
          <w:color w:val="444444"/>
          <w:lang w:eastAsia="cs-CZ"/>
        </w:rPr>
        <w:t>Tomáš Brauner</w:t>
      </w:r>
      <w:r w:rsidRPr="00B33BEF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one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of the most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sought-after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conductors of his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generation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was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born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in Prague in 1978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studied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oboe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conducting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at the Prague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State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Conservatoire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.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After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graduating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in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conducting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from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the Prague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Academy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of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Performing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Arts in Prague in 2005 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undertook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 study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attachment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at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Vienna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University of Music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Performing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Arts.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Five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years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later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was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prizewinner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at the Dimitris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Mitropoulos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International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Conducting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Competition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in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Athens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>.</w:t>
      </w:r>
    </w:p>
    <w:p w14:paraId="0903741B" w14:textId="77777777" w:rsidR="00B33BEF" w:rsidRPr="00B33BEF" w:rsidRDefault="00B33BEF" w:rsidP="00B33BEF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B33BEF">
        <w:rPr>
          <w:rFonts w:eastAsia="Times New Roman" w:cstheme="minorHAnsi"/>
          <w:color w:val="444444"/>
          <w:lang w:eastAsia="cs-CZ"/>
        </w:rPr>
        <w:t xml:space="preserve">Tomáš Brauner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works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regularly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with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leading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orchestras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and opera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houses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such as the Prague FOK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Orchestra, the PKF Prague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Philharmonia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Munich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Orchestra,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Slovak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Philharmonic,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Philharmonie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Südwestfalen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Moscow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Radio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State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Orchestra,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Athens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Orchestra of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Colours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the Janáček Philharmonic in Ostrava, the Prague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Chamber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Orchestra, the Czech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Chamber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Philharmonic in Pardubice,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Moravian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Philharmonic in Olomouc,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North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Bohemian Philharmonic in Teplice, the Czech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National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Orchestra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others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.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From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2013–2018 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was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Chief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Conductor with the Plzeň Philharmonic, and since 2014 he has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also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been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Principal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Guest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Conductor with the Czech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Radio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Orchestra in Prague.</w:t>
      </w:r>
    </w:p>
    <w:p w14:paraId="6489D6D8" w14:textId="77777777" w:rsidR="00B33BEF" w:rsidRPr="00B33BEF" w:rsidRDefault="00B33BEF" w:rsidP="00B33BEF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B33BEF">
        <w:rPr>
          <w:rFonts w:eastAsia="Times New Roman" w:cstheme="minorHAnsi"/>
          <w:color w:val="444444"/>
          <w:lang w:eastAsia="cs-CZ"/>
        </w:rPr>
        <w:t xml:space="preserve">Tomáš Brauner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began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his opera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conducting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career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at the J.K. Tyl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Theatre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in Plzeň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where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worked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on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then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conducted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considerable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number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of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operas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including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Ponchielli’s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La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Gioconda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Mozart’s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Don Giovanni,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Tchaikovsky’s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Maid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of Orleans,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Dvorák’s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Jacobin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Puccini’s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Turandot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and Francesco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Cilea’s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Adriana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Lecouvreur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. He made his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début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at the Prague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State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Opera in 2008 with a performance of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Verdi’s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Othello,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followed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by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Massenet’s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Don Quijote,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Rossini’s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Barber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of Seville,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Puccini’s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La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Bohème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Tosca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Verdi’s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Nabucco,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Mozart’s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Magic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Flute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Bizet’s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Carmen and a concert performance of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Ambroise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Thomas’s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Mignon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.  At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Moravian-Silesian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National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Theatre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in Ostrava 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presented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conducted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new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study of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Verdi’s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Nabucco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Ernani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also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Gounod’s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Romeo and Juliet,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Donizetti’s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Maria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Stuarda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Ambroise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Thomas’s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Hamlet,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Janáček’s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Katya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Kabanova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. He has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also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conducted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Janáček’s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Jenůfa at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prestigious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Palacio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de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Bellas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Artes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in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Mexico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City.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Among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ballets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he has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conducted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are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Tchaikovsky’s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Swan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Lake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(in Ostrava)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Sleeping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Beauty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Maurice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Jarre’s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Hunchback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of Notre Dame (in Plzeň), and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Adam’s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Giselle at the Prague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State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Opera. </w:t>
      </w:r>
    </w:p>
    <w:p w14:paraId="17040EAA" w14:textId="77777777" w:rsidR="00B33BEF" w:rsidRPr="00B33BEF" w:rsidRDefault="00B33BEF" w:rsidP="00B33BEF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B33BEF">
        <w:rPr>
          <w:rFonts w:eastAsia="Times New Roman" w:cstheme="minorHAnsi"/>
          <w:color w:val="444444"/>
          <w:lang w:eastAsia="cs-CZ"/>
        </w:rPr>
        <w:t xml:space="preserve">Tomáš Brauner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also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receives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regular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invitations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to perform at major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international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festivals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such as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Bad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Kissingen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and the Richard Strauss Festival in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Garmisch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Partenkirchen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where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was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invited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along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with the Czech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Radio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Orchestra to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present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opening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gala concert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marking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the 150th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anniversary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of the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birth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of Richard Strauss, on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which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occasion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he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conducted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Strauss’s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Alpine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.  He has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also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guest-performed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 at the Prague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Spring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 xml:space="preserve">, the Smetana Festival in Litomyšl, the Český Krumlov International Music Festival and many </w:t>
      </w:r>
      <w:proofErr w:type="spellStart"/>
      <w:r w:rsidRPr="00B33BEF">
        <w:rPr>
          <w:rFonts w:eastAsia="Times New Roman" w:cstheme="minorHAnsi"/>
          <w:color w:val="444444"/>
          <w:lang w:eastAsia="cs-CZ"/>
        </w:rPr>
        <w:t>others</w:t>
      </w:r>
      <w:proofErr w:type="spellEnd"/>
      <w:r w:rsidRPr="00B33BEF">
        <w:rPr>
          <w:rFonts w:eastAsia="Times New Roman" w:cstheme="minorHAnsi"/>
          <w:color w:val="444444"/>
          <w:lang w:eastAsia="cs-CZ"/>
        </w:rPr>
        <w:t>.</w:t>
      </w:r>
    </w:p>
    <w:p w14:paraId="11715AAB" w14:textId="77777777" w:rsidR="00E12C9D" w:rsidRDefault="00B33BEF"/>
    <w:sectPr w:rsidR="00E1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EF"/>
    <w:rsid w:val="001266E6"/>
    <w:rsid w:val="004F247A"/>
    <w:rsid w:val="00B3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28AE"/>
  <w15:chartTrackingRefBased/>
  <w15:docId w15:val="{1333A85C-4F6C-4714-876C-2273976B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 Zlín - propagace</dc:creator>
  <cp:keywords/>
  <dc:description/>
  <cp:lastModifiedBy>FBM Zlín - propagace</cp:lastModifiedBy>
  <cp:revision>1</cp:revision>
  <dcterms:created xsi:type="dcterms:W3CDTF">2021-10-06T09:06:00Z</dcterms:created>
  <dcterms:modified xsi:type="dcterms:W3CDTF">2021-10-06T09:08:00Z</dcterms:modified>
</cp:coreProperties>
</file>